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FC" w:rsidRPr="005D1B8C" w:rsidRDefault="003F25FC" w:rsidP="005D1B8C">
      <w:pPr>
        <w:tabs>
          <w:tab w:val="left" w:pos="709"/>
        </w:tabs>
        <w:ind w:left="284"/>
        <w:jc w:val="center"/>
        <w:rPr>
          <w:b/>
          <w:sz w:val="28"/>
          <w:szCs w:val="28"/>
        </w:rPr>
      </w:pPr>
      <w:r w:rsidRPr="005D1B8C">
        <w:rPr>
          <w:b/>
          <w:sz w:val="28"/>
          <w:szCs w:val="28"/>
        </w:rPr>
        <w:t>Progetto di Cooperazione “Brand Marche”</w:t>
      </w:r>
    </w:p>
    <w:p w:rsidR="003F25FC" w:rsidRPr="005D1B8C" w:rsidRDefault="003F25FC" w:rsidP="005D1B8C">
      <w:pPr>
        <w:tabs>
          <w:tab w:val="left" w:pos="709"/>
        </w:tabs>
        <w:ind w:left="284"/>
        <w:jc w:val="center"/>
        <w:rPr>
          <w:b/>
          <w:sz w:val="28"/>
          <w:szCs w:val="28"/>
        </w:rPr>
      </w:pPr>
      <w:r w:rsidRPr="005D1B8C">
        <w:rPr>
          <w:b/>
          <w:sz w:val="28"/>
          <w:szCs w:val="28"/>
        </w:rPr>
        <w:t>#</w:t>
      </w:r>
      <w:proofErr w:type="spellStart"/>
      <w:r w:rsidRPr="005D1B8C">
        <w:rPr>
          <w:b/>
          <w:sz w:val="28"/>
          <w:szCs w:val="28"/>
        </w:rPr>
        <w:t>ruralmarche</w:t>
      </w:r>
      <w:proofErr w:type="spellEnd"/>
    </w:p>
    <w:p w:rsidR="003F25FC" w:rsidRPr="005D1B8C" w:rsidRDefault="000177D5" w:rsidP="005D1B8C">
      <w:pPr>
        <w:tabs>
          <w:tab w:val="left" w:pos="709"/>
        </w:tabs>
        <w:ind w:left="284"/>
        <w:jc w:val="center"/>
        <w:rPr>
          <w:b/>
          <w:sz w:val="28"/>
          <w:szCs w:val="28"/>
        </w:rPr>
      </w:pPr>
      <w:r w:rsidRPr="005D1B8C">
        <w:rPr>
          <w:b/>
          <w:sz w:val="28"/>
          <w:szCs w:val="28"/>
        </w:rPr>
        <w:t xml:space="preserve">L’armonia di una terra tra natura, </w:t>
      </w:r>
      <w:r w:rsidR="00B004F1" w:rsidRPr="005D1B8C">
        <w:rPr>
          <w:b/>
          <w:sz w:val="28"/>
          <w:szCs w:val="28"/>
        </w:rPr>
        <w:t>borghi e cultura</w:t>
      </w:r>
    </w:p>
    <w:p w:rsidR="005D553C" w:rsidRPr="005D1B8C" w:rsidRDefault="00FD4DC3" w:rsidP="005D1B8C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  <w:r w:rsidRPr="005D1B8C">
        <w:rPr>
          <w:b/>
          <w:sz w:val="24"/>
          <w:szCs w:val="24"/>
        </w:rPr>
        <w:t>La Regione punta sull’unicità d</w:t>
      </w:r>
      <w:r w:rsidR="007717E2" w:rsidRPr="005D1B8C">
        <w:rPr>
          <w:b/>
          <w:sz w:val="24"/>
          <w:szCs w:val="24"/>
        </w:rPr>
        <w:t xml:space="preserve">ell’entroterra per intercettare </w:t>
      </w:r>
      <w:r w:rsidRPr="005D1B8C">
        <w:rPr>
          <w:b/>
          <w:sz w:val="24"/>
          <w:szCs w:val="24"/>
        </w:rPr>
        <w:t>nuovi flussi turistici in Europa</w:t>
      </w:r>
    </w:p>
    <w:p w:rsidR="00B96418" w:rsidRPr="00B004F1" w:rsidRDefault="00B004F1" w:rsidP="00B004F1">
      <w:pPr>
        <w:tabs>
          <w:tab w:val="left" w:pos="709"/>
        </w:tabs>
        <w:ind w:left="284"/>
        <w:jc w:val="both"/>
      </w:pPr>
      <w:r>
        <w:rPr>
          <w:i/>
        </w:rPr>
        <w:t xml:space="preserve">Ancona, </w:t>
      </w:r>
      <w:r w:rsidR="00100B01" w:rsidRPr="00B004F1">
        <w:rPr>
          <w:i/>
        </w:rPr>
        <w:t>29 Novembre 2016</w:t>
      </w:r>
      <w:r w:rsidR="00FC01EF" w:rsidRPr="00B004F1">
        <w:t xml:space="preserve"> – Si è svolto</w:t>
      </w:r>
      <w:r w:rsidR="00100B01" w:rsidRPr="00B004F1">
        <w:t xml:space="preserve"> oggi</w:t>
      </w:r>
      <w:r w:rsidR="009A6234">
        <w:t>,</w:t>
      </w:r>
      <w:r w:rsidR="00100B01" w:rsidRPr="00B004F1">
        <w:t xml:space="preserve"> p</w:t>
      </w:r>
      <w:r w:rsidR="00D5007B" w:rsidRPr="00B004F1">
        <w:t>r</w:t>
      </w:r>
      <w:r w:rsidR="000177D5" w:rsidRPr="00B004F1">
        <w:t>esso la sede di Regione Marche</w:t>
      </w:r>
      <w:r w:rsidR="009A6234">
        <w:t>,</w:t>
      </w:r>
      <w:r w:rsidR="000177D5" w:rsidRPr="00B004F1">
        <w:t xml:space="preserve"> l’incontro di restituzione risultati </w:t>
      </w:r>
      <w:r>
        <w:t>del</w:t>
      </w:r>
      <w:r w:rsidR="000177D5" w:rsidRPr="00B004F1">
        <w:t xml:space="preserve"> progetto</w:t>
      </w:r>
      <w:r w:rsidR="009F7059" w:rsidRPr="00B004F1">
        <w:t xml:space="preserve"> </w:t>
      </w:r>
      <w:r w:rsidR="009F7059" w:rsidRPr="00B004F1">
        <w:rPr>
          <w:b/>
        </w:rPr>
        <w:t>“Brand Marche”</w:t>
      </w:r>
      <w:r w:rsidR="009F7059" w:rsidRPr="00B004F1">
        <w:t>, ideato e sostenuto</w:t>
      </w:r>
      <w:r w:rsidR="00F52491" w:rsidRPr="00B004F1">
        <w:t xml:space="preserve"> </w:t>
      </w:r>
      <w:r w:rsidR="009F7059" w:rsidRPr="00B004F1">
        <w:rPr>
          <w:rFonts w:eastAsia="Batang" w:cs="Times New Roman"/>
        </w:rPr>
        <w:t>da</w:t>
      </w:r>
      <w:r>
        <w:rPr>
          <w:rFonts w:eastAsia="Batang" w:cs="Times New Roman"/>
        </w:rPr>
        <w:t xml:space="preserve">l </w:t>
      </w:r>
      <w:r w:rsidRPr="00B004F1">
        <w:rPr>
          <w:rFonts w:eastAsia="Batang" w:cs="Times New Roman"/>
          <w:b/>
        </w:rPr>
        <w:t>GAL Montefeltro Sviluppo</w:t>
      </w:r>
      <w:r w:rsidRPr="00B004F1">
        <w:rPr>
          <w:rFonts w:eastAsia="Batang" w:cs="Times New Roman"/>
        </w:rPr>
        <w:t>, in qualità di capofila,</w:t>
      </w:r>
      <w:r>
        <w:rPr>
          <w:rFonts w:eastAsia="Batang" w:cs="Times New Roman"/>
          <w:b/>
        </w:rPr>
        <w:t xml:space="preserve"> </w:t>
      </w:r>
      <w:r w:rsidRPr="00B004F1">
        <w:rPr>
          <w:rFonts w:eastAsia="Batang" w:cs="Times New Roman"/>
        </w:rPr>
        <w:t xml:space="preserve">e da </w:t>
      </w:r>
      <w:r w:rsidR="009F7059" w:rsidRPr="00B004F1">
        <w:rPr>
          <w:rFonts w:eastAsia="Batang" w:cs="Times New Roman"/>
        </w:rPr>
        <w:t xml:space="preserve">tutti i </w:t>
      </w:r>
      <w:r w:rsidR="009F7059" w:rsidRPr="00B004F1">
        <w:rPr>
          <w:rFonts w:eastAsia="Batang" w:cs="Times New Roman"/>
          <w:b/>
        </w:rPr>
        <w:t>Gruppi di Azione Locale delle Marche</w:t>
      </w:r>
      <w:r w:rsidR="009F7059" w:rsidRPr="00B004F1">
        <w:rPr>
          <w:rFonts w:eastAsia="Batang" w:cs="Times New Roman"/>
        </w:rPr>
        <w:t xml:space="preserve"> (</w:t>
      </w:r>
      <w:r w:rsidR="009F7059" w:rsidRPr="00B004F1">
        <w:rPr>
          <w:rFonts w:eastAsia="Batang" w:cs="Times New Roman"/>
          <w:i/>
        </w:rPr>
        <w:t>Montefeltro Sviluppo, Flaminia Cesano, Colli Esini, Sibilla, Piceno e Fermano</w:t>
      </w:r>
      <w:r w:rsidR="009F7059" w:rsidRPr="00B004F1">
        <w:rPr>
          <w:rFonts w:eastAsia="Batang" w:cs="Times New Roman"/>
        </w:rPr>
        <w:t>)</w:t>
      </w:r>
      <w:r w:rsidR="000177D5" w:rsidRPr="00B004F1">
        <w:rPr>
          <w:rFonts w:eastAsia="Batang" w:cs="Times New Roman"/>
        </w:rPr>
        <w:t xml:space="preserve"> </w:t>
      </w:r>
      <w:r w:rsidR="009F7059" w:rsidRPr="00B004F1">
        <w:rPr>
          <w:rFonts w:eastAsia="Batang" w:cs="Times New Roman"/>
        </w:rPr>
        <w:t xml:space="preserve">in partenariato con il </w:t>
      </w:r>
      <w:r w:rsidR="009F7059" w:rsidRPr="00B004F1">
        <w:rPr>
          <w:rFonts w:eastAsia="Batang" w:cs="Times New Roman"/>
          <w:b/>
        </w:rPr>
        <w:t>Servizio Turismo della Regione Marche</w:t>
      </w:r>
      <w:r w:rsidR="009F7059" w:rsidRPr="00B004F1">
        <w:rPr>
          <w:rFonts w:eastAsia="Batang" w:cs="Times New Roman"/>
        </w:rPr>
        <w:t xml:space="preserve">, volto </w:t>
      </w:r>
      <w:r w:rsidR="005B270B" w:rsidRPr="00B004F1">
        <w:t xml:space="preserve">alla valorizzazione </w:t>
      </w:r>
      <w:r w:rsidR="009F7059" w:rsidRPr="00B004F1">
        <w:t>e alla promozione in Italia e all’estero dell’offerta turistica dei territori dell’</w:t>
      </w:r>
      <w:r w:rsidR="00C75E01" w:rsidRPr="00B004F1">
        <w:t>entroterra e</w:t>
      </w:r>
      <w:r w:rsidR="00277E25" w:rsidRPr="00B004F1">
        <w:t xml:space="preserve"> </w:t>
      </w:r>
      <w:r w:rsidR="00C75E01" w:rsidRPr="00B004F1">
        <w:t xml:space="preserve">della </w:t>
      </w:r>
      <w:r w:rsidR="00277E25" w:rsidRPr="00B004F1">
        <w:rPr>
          <w:rFonts w:eastAsia="Batang" w:cs="Times New Roman"/>
        </w:rPr>
        <w:t xml:space="preserve">fascia collinare e montana, dal Piceno al Montefeltro, dal Parco Nazionale dei Monti Sibillini e del Gran Sasso e dei Monti della </w:t>
      </w:r>
      <w:proofErr w:type="spellStart"/>
      <w:r w:rsidR="00277E25" w:rsidRPr="00B004F1">
        <w:rPr>
          <w:rFonts w:eastAsia="Batang" w:cs="Times New Roman"/>
        </w:rPr>
        <w:t>Laga</w:t>
      </w:r>
      <w:proofErr w:type="spellEnd"/>
      <w:r w:rsidR="00277E25" w:rsidRPr="00B004F1">
        <w:rPr>
          <w:rFonts w:eastAsia="Batang" w:cs="Times New Roman"/>
        </w:rPr>
        <w:t xml:space="preserve"> al Parco Sasso Simone e </w:t>
      </w:r>
      <w:proofErr w:type="spellStart"/>
      <w:r w:rsidR="00277E25" w:rsidRPr="00B004F1">
        <w:rPr>
          <w:rFonts w:eastAsia="Batang" w:cs="Times New Roman"/>
        </w:rPr>
        <w:t>Simoncello</w:t>
      </w:r>
      <w:proofErr w:type="spellEnd"/>
      <w:r w:rsidR="00277E25" w:rsidRPr="00B004F1">
        <w:rPr>
          <w:rFonts w:eastAsia="Batang" w:cs="Times New Roman"/>
        </w:rPr>
        <w:t>.</w:t>
      </w:r>
      <w:r w:rsidR="00152D42" w:rsidRPr="00B004F1">
        <w:rPr>
          <w:rFonts w:eastAsia="Batang" w:cs="Times New Roman"/>
        </w:rPr>
        <w:t xml:space="preserve"> </w:t>
      </w:r>
    </w:p>
    <w:p w:rsidR="00E64FA6" w:rsidRPr="00B004F1" w:rsidRDefault="00B96418" w:rsidP="00E64FA6">
      <w:pPr>
        <w:tabs>
          <w:tab w:val="left" w:pos="709"/>
        </w:tabs>
        <w:ind w:left="284"/>
        <w:jc w:val="both"/>
        <w:rPr>
          <w:rFonts w:eastAsia="Batang" w:cs="Times New Roman"/>
        </w:rPr>
      </w:pPr>
      <w:r w:rsidRPr="00B004F1">
        <w:rPr>
          <w:rFonts w:eastAsia="Batang" w:cs="Times New Roman"/>
        </w:rPr>
        <w:t>Presenti all’incontro</w:t>
      </w:r>
      <w:r w:rsidR="00E64FA6">
        <w:rPr>
          <w:rFonts w:eastAsia="Batang" w:cs="Times New Roman"/>
        </w:rPr>
        <w:t xml:space="preserve">, aperto con il benvenuto di </w:t>
      </w:r>
      <w:r w:rsidR="00E64FA6" w:rsidRPr="007717E2">
        <w:rPr>
          <w:rFonts w:eastAsia="Batang" w:cs="Times New Roman"/>
          <w:b/>
        </w:rPr>
        <w:t>Marta Paraventi, Responsabile Marketing e Comunicazione Turistica Regione Marche,</w:t>
      </w:r>
      <w:r w:rsidR="00E64FA6">
        <w:rPr>
          <w:rFonts w:eastAsia="Batang" w:cs="Times New Roman"/>
        </w:rPr>
        <w:t xml:space="preserve"> </w:t>
      </w:r>
      <w:r w:rsidR="005F3B7D">
        <w:rPr>
          <w:rFonts w:cs="Arial"/>
          <w:b/>
        </w:rPr>
        <w:t xml:space="preserve">il Presidente di </w:t>
      </w:r>
      <w:r w:rsidR="00E64FA6" w:rsidRPr="00E64FA6">
        <w:rPr>
          <w:rFonts w:cs="Arial"/>
          <w:b/>
        </w:rPr>
        <w:t>Gal del Montefeltro Bruno Capanna</w:t>
      </w:r>
      <w:r w:rsidR="007717E2">
        <w:rPr>
          <w:rFonts w:cs="Arial"/>
          <w:b/>
        </w:rPr>
        <w:t xml:space="preserve"> insieme al Direttore Tecnico Domenico Fucili. </w:t>
      </w:r>
    </w:p>
    <w:p w:rsidR="00B004F1" w:rsidRDefault="002C132D" w:rsidP="00B004F1">
      <w:pPr>
        <w:tabs>
          <w:tab w:val="left" w:pos="709"/>
        </w:tabs>
        <w:ind w:left="284"/>
        <w:jc w:val="both"/>
        <w:rPr>
          <w:rFonts w:eastAsia="Batang" w:cs="Times New Roman"/>
        </w:rPr>
      </w:pPr>
      <w:r w:rsidRPr="00B004F1">
        <w:rPr>
          <w:rFonts w:eastAsia="Batang" w:cs="Times New Roman"/>
        </w:rPr>
        <w:t xml:space="preserve">In sinergia con gli operatori locali, coinvolti in workshop territoriali, e coerentemente con la strategia di </w:t>
      </w:r>
      <w:proofErr w:type="spellStart"/>
      <w:r w:rsidRPr="00B004F1">
        <w:rPr>
          <w:rFonts w:eastAsia="Batang" w:cs="Times New Roman"/>
          <w:b/>
        </w:rPr>
        <w:t>Destination</w:t>
      </w:r>
      <w:proofErr w:type="spellEnd"/>
      <w:r w:rsidRPr="00B004F1">
        <w:rPr>
          <w:rFonts w:eastAsia="Batang" w:cs="Times New Roman"/>
          <w:b/>
        </w:rPr>
        <w:t xml:space="preserve"> Marketing</w:t>
      </w:r>
      <w:r w:rsidRPr="00B004F1">
        <w:rPr>
          <w:rFonts w:eastAsia="Batang" w:cs="Times New Roman"/>
        </w:rPr>
        <w:t xml:space="preserve"> della Regione Marche, i GAL aderenti al progetto, sostenuto a livello comunicazione del </w:t>
      </w:r>
      <w:proofErr w:type="spellStart"/>
      <w:r w:rsidRPr="00B004F1">
        <w:rPr>
          <w:rFonts w:eastAsia="Batang" w:cs="Times New Roman"/>
        </w:rPr>
        <w:t>claim</w:t>
      </w:r>
      <w:proofErr w:type="spellEnd"/>
      <w:r w:rsidRPr="00B004F1">
        <w:rPr>
          <w:rFonts w:eastAsia="Batang" w:cs="Times New Roman"/>
        </w:rPr>
        <w:t xml:space="preserve"> </w:t>
      </w:r>
      <w:r w:rsidRPr="00B004F1">
        <w:rPr>
          <w:rFonts w:eastAsia="Batang" w:cs="Times New Roman"/>
          <w:b/>
        </w:rPr>
        <w:t>#</w:t>
      </w:r>
      <w:proofErr w:type="spellStart"/>
      <w:r w:rsidRPr="00B004F1">
        <w:rPr>
          <w:rFonts w:eastAsia="Batang" w:cs="Times New Roman"/>
          <w:b/>
        </w:rPr>
        <w:t>ruralmarche</w:t>
      </w:r>
      <w:proofErr w:type="spellEnd"/>
      <w:r w:rsidRPr="00B004F1">
        <w:rPr>
          <w:rFonts w:eastAsia="Batang" w:cs="Times New Roman"/>
        </w:rPr>
        <w:t xml:space="preserve">, hanno intrapreso azioni promozionali concrete </w:t>
      </w:r>
      <w:r w:rsidR="00B004F1">
        <w:rPr>
          <w:rFonts w:eastAsia="Batang" w:cs="Times New Roman"/>
        </w:rPr>
        <w:t>volte a promuovere a molteplici target di riferimento</w:t>
      </w:r>
      <w:r w:rsidRPr="00B004F1">
        <w:rPr>
          <w:rFonts w:eastAsia="Batang" w:cs="Times New Roman"/>
        </w:rPr>
        <w:t xml:space="preserve"> il territorio e le sue eccellenze. </w:t>
      </w:r>
    </w:p>
    <w:p w:rsidR="00B004F1" w:rsidRDefault="00B004F1" w:rsidP="00B004F1">
      <w:pPr>
        <w:tabs>
          <w:tab w:val="left" w:pos="709"/>
        </w:tabs>
        <w:ind w:left="284"/>
        <w:jc w:val="both"/>
        <w:rPr>
          <w:rFonts w:cs="Arial"/>
        </w:rPr>
      </w:pPr>
      <w:r>
        <w:rPr>
          <w:rFonts w:cs="Arial"/>
        </w:rPr>
        <w:t xml:space="preserve">Le azioni di comunicazione </w:t>
      </w:r>
      <w:r w:rsidR="001D09A2">
        <w:rPr>
          <w:rFonts w:cs="Arial"/>
        </w:rPr>
        <w:t>si sono concentrate su</w:t>
      </w:r>
      <w:r w:rsidR="00343A2F">
        <w:rPr>
          <w:rFonts w:cs="Arial"/>
        </w:rPr>
        <w:t xml:space="preserve"> alcuni</w:t>
      </w:r>
      <w:r w:rsidR="001D09A2">
        <w:rPr>
          <w:rFonts w:cs="Arial"/>
        </w:rPr>
        <w:t xml:space="preserve"> paesi europei</w:t>
      </w:r>
      <w:r w:rsidR="005A6A6F">
        <w:rPr>
          <w:rFonts w:cs="Arial"/>
        </w:rPr>
        <w:t>, ovvero</w:t>
      </w:r>
      <w:r w:rsidRPr="00B004F1">
        <w:rPr>
          <w:rFonts w:cs="Arial"/>
        </w:rPr>
        <w:t xml:space="preserve"> </w:t>
      </w:r>
      <w:r w:rsidRPr="00FC19D7">
        <w:rPr>
          <w:rFonts w:cs="Arial"/>
          <w:b/>
        </w:rPr>
        <w:t xml:space="preserve">Francia, Germania, </w:t>
      </w:r>
      <w:proofErr w:type="spellStart"/>
      <w:r w:rsidRPr="00FC19D7">
        <w:rPr>
          <w:rFonts w:cs="Arial"/>
          <w:b/>
        </w:rPr>
        <w:t>Uk</w:t>
      </w:r>
      <w:proofErr w:type="spellEnd"/>
      <w:r w:rsidRPr="00FC19D7">
        <w:rPr>
          <w:rFonts w:cs="Arial"/>
          <w:b/>
        </w:rPr>
        <w:t xml:space="preserve"> e Olanda,</w:t>
      </w:r>
      <w:r w:rsidRPr="00B004F1">
        <w:rPr>
          <w:rFonts w:cs="Arial"/>
        </w:rPr>
        <w:t xml:space="preserve"> individuati come strategici per lo svilup</w:t>
      </w:r>
      <w:r w:rsidR="00EF58EE">
        <w:rPr>
          <w:rFonts w:cs="Arial"/>
        </w:rPr>
        <w:t xml:space="preserve">po dell’offerta turistica </w:t>
      </w:r>
      <w:r w:rsidR="00A351AB">
        <w:rPr>
          <w:rFonts w:cs="Arial"/>
        </w:rPr>
        <w:t xml:space="preserve">secondo </w:t>
      </w:r>
      <w:r w:rsidR="00EF58EE">
        <w:rPr>
          <w:rFonts w:cs="Arial"/>
        </w:rPr>
        <w:t>un’analisi</w:t>
      </w:r>
      <w:r w:rsidR="00A351AB">
        <w:rPr>
          <w:rFonts w:cs="Arial"/>
        </w:rPr>
        <w:t xml:space="preserve"> approfondita</w:t>
      </w:r>
      <w:r w:rsidR="00EF58EE">
        <w:rPr>
          <w:rFonts w:cs="Arial"/>
        </w:rPr>
        <w:t xml:space="preserve"> da parte del marketing strategico della Regione sui flussi vacanzieri d’Europa,</w:t>
      </w:r>
      <w:r w:rsidR="00FC19D7">
        <w:rPr>
          <w:rFonts w:cs="Arial"/>
        </w:rPr>
        <w:t xml:space="preserve"> il profilo e</w:t>
      </w:r>
      <w:r w:rsidR="00EF58EE">
        <w:rPr>
          <w:rFonts w:cs="Arial"/>
        </w:rPr>
        <w:t xml:space="preserve"> le preferenze del turista, tenendo </w:t>
      </w:r>
      <w:r w:rsidR="00FC19D7">
        <w:rPr>
          <w:rFonts w:cs="Arial"/>
        </w:rPr>
        <w:t xml:space="preserve">anche </w:t>
      </w:r>
      <w:r w:rsidR="00EF58EE">
        <w:rPr>
          <w:rFonts w:cs="Arial"/>
        </w:rPr>
        <w:t xml:space="preserve">conto delle tratte maggiormente servite dagli aeroporti marchigiani. </w:t>
      </w:r>
    </w:p>
    <w:p w:rsidR="009A4E4F" w:rsidRDefault="001D09A2" w:rsidP="009A4E4F">
      <w:pPr>
        <w:tabs>
          <w:tab w:val="left" w:pos="709"/>
        </w:tabs>
        <w:ind w:left="284"/>
        <w:jc w:val="both"/>
        <w:rPr>
          <w:rFonts w:cs="Arial"/>
        </w:rPr>
      </w:pPr>
      <w:r>
        <w:rPr>
          <w:rFonts w:cs="Arial"/>
        </w:rPr>
        <w:t xml:space="preserve">Il piano di comunicazione </w:t>
      </w:r>
      <w:r w:rsidR="00B004F1">
        <w:rPr>
          <w:rFonts w:cs="Arial"/>
        </w:rPr>
        <w:t xml:space="preserve">ha visto l’utilizzo di diversi strumenti di comunicazione attivati con approccio sinergico. </w:t>
      </w:r>
      <w:r w:rsidR="00A351AB">
        <w:rPr>
          <w:rFonts w:cs="Arial"/>
        </w:rPr>
        <w:t>Sfruttando gli elementi di unicità e</w:t>
      </w:r>
      <w:r>
        <w:rPr>
          <w:rFonts w:cs="Arial"/>
        </w:rPr>
        <w:t xml:space="preserve"> originalità propri delle Marche</w:t>
      </w:r>
      <w:r w:rsidR="00BB3E27">
        <w:rPr>
          <w:rFonts w:cs="Arial"/>
        </w:rPr>
        <w:t xml:space="preserve"> R</w:t>
      </w:r>
      <w:r w:rsidR="00A351AB">
        <w:rPr>
          <w:rFonts w:cs="Arial"/>
        </w:rPr>
        <w:t xml:space="preserve">urali, </w:t>
      </w:r>
      <w:r w:rsidR="00456BDE">
        <w:rPr>
          <w:rFonts w:cs="Arial"/>
        </w:rPr>
        <w:t xml:space="preserve">e </w:t>
      </w:r>
      <w:r>
        <w:rPr>
          <w:rFonts w:cs="Arial"/>
        </w:rPr>
        <w:t>attraverso</w:t>
      </w:r>
      <w:r w:rsidR="00456BDE">
        <w:rPr>
          <w:rFonts w:cs="Arial"/>
        </w:rPr>
        <w:t xml:space="preserve"> il </w:t>
      </w:r>
      <w:proofErr w:type="spellStart"/>
      <w:r w:rsidR="00456BDE">
        <w:rPr>
          <w:rFonts w:cs="Arial"/>
        </w:rPr>
        <w:t>claim</w:t>
      </w:r>
      <w:proofErr w:type="spellEnd"/>
      <w:r w:rsidR="00456BDE">
        <w:rPr>
          <w:rFonts w:cs="Arial"/>
        </w:rPr>
        <w:t xml:space="preserve"> </w:t>
      </w:r>
      <w:r w:rsidR="00A351AB">
        <w:rPr>
          <w:rFonts w:cs="Arial"/>
        </w:rPr>
        <w:t>#</w:t>
      </w:r>
      <w:proofErr w:type="spellStart"/>
      <w:r w:rsidR="00A351AB">
        <w:rPr>
          <w:rFonts w:cs="Arial"/>
        </w:rPr>
        <w:t>ruralmarche</w:t>
      </w:r>
      <w:proofErr w:type="spellEnd"/>
      <w:r w:rsidR="00A351AB">
        <w:rPr>
          <w:rFonts w:cs="Arial"/>
        </w:rPr>
        <w:t xml:space="preserve"> </w:t>
      </w:r>
      <w:r>
        <w:rPr>
          <w:rFonts w:cs="Arial"/>
        </w:rPr>
        <w:t xml:space="preserve">associato allo studio di </w:t>
      </w:r>
      <w:r w:rsidR="009A4E4F">
        <w:rPr>
          <w:rFonts w:cs="Arial"/>
        </w:rPr>
        <w:t>un’</w:t>
      </w:r>
      <w:r w:rsidR="00456BDE">
        <w:rPr>
          <w:rFonts w:cs="Arial"/>
        </w:rPr>
        <w:t xml:space="preserve">immagine coordinata, </w:t>
      </w:r>
      <w:r w:rsidR="00A351AB">
        <w:rPr>
          <w:rFonts w:cs="Arial"/>
        </w:rPr>
        <w:t>sono stati prodotti contenuti</w:t>
      </w:r>
      <w:r w:rsidR="00652D03">
        <w:rPr>
          <w:rFonts w:cs="Arial"/>
        </w:rPr>
        <w:t xml:space="preserve"> video, editoriali e creativi multilingue </w:t>
      </w:r>
      <w:r>
        <w:rPr>
          <w:rFonts w:cs="Arial"/>
        </w:rPr>
        <w:t xml:space="preserve">sostenuti da </w:t>
      </w:r>
      <w:r w:rsidR="00652D03">
        <w:rPr>
          <w:rFonts w:cs="Arial"/>
        </w:rPr>
        <w:t xml:space="preserve">una capillare pianificazione </w:t>
      </w:r>
      <w:r w:rsidR="00456BDE">
        <w:rPr>
          <w:rFonts w:cs="Arial"/>
        </w:rPr>
        <w:t>sui principali media del settore</w:t>
      </w:r>
      <w:r w:rsidR="009A4E4F">
        <w:rPr>
          <w:rFonts w:cs="Arial"/>
        </w:rPr>
        <w:t>, online e offline. A scopo redazionale e pubblicitario, comunicati stampa, pubbliredazionali e brochure sono stati di volta in volta sviluppati in base ai macro temi di interesse e tradotti</w:t>
      </w:r>
      <w:r>
        <w:rPr>
          <w:rFonts w:cs="Arial"/>
        </w:rPr>
        <w:t xml:space="preserve"> al fine di sviluppare un prodotto ad hoc per ogni interlocutore. </w:t>
      </w:r>
      <w:r w:rsidR="009A4E4F">
        <w:rPr>
          <w:rFonts w:cs="Arial"/>
        </w:rPr>
        <w:t xml:space="preserve">  </w:t>
      </w:r>
    </w:p>
    <w:p w:rsidR="009F454D" w:rsidRPr="009A4E4F" w:rsidRDefault="00E64FA6" w:rsidP="009A4E4F">
      <w:pPr>
        <w:tabs>
          <w:tab w:val="left" w:pos="709"/>
        </w:tabs>
        <w:ind w:left="284"/>
        <w:jc w:val="both"/>
        <w:rPr>
          <w:rFonts w:cs="Arial"/>
        </w:rPr>
      </w:pPr>
      <w:r>
        <w:rPr>
          <w:rFonts w:cs="Arial"/>
          <w:szCs w:val="16"/>
        </w:rPr>
        <w:t xml:space="preserve">Oltre alla </w:t>
      </w:r>
      <w:r w:rsidR="001D09A2">
        <w:rPr>
          <w:rFonts w:cs="Arial"/>
          <w:szCs w:val="16"/>
        </w:rPr>
        <w:t>pianificazione di</w:t>
      </w:r>
      <w:r>
        <w:rPr>
          <w:rFonts w:cs="Arial"/>
          <w:szCs w:val="16"/>
        </w:rPr>
        <w:t xml:space="preserve"> </w:t>
      </w:r>
      <w:r w:rsidRPr="00E64FA6">
        <w:rPr>
          <w:rFonts w:cs="Arial"/>
          <w:b/>
          <w:szCs w:val="16"/>
        </w:rPr>
        <w:t>fiere specializzate</w:t>
      </w:r>
      <w:r w:rsidR="001D09A2">
        <w:rPr>
          <w:rFonts w:cs="Arial"/>
          <w:szCs w:val="16"/>
        </w:rPr>
        <w:t xml:space="preserve"> e</w:t>
      </w:r>
      <w:r w:rsidR="00986528" w:rsidRPr="007D0E57">
        <w:rPr>
          <w:rFonts w:cs="Arial"/>
          <w:szCs w:val="16"/>
        </w:rPr>
        <w:t xml:space="preserve"> </w:t>
      </w:r>
      <w:r w:rsidR="00986528" w:rsidRPr="007D0E57">
        <w:rPr>
          <w:rFonts w:cs="Arial"/>
          <w:b/>
          <w:szCs w:val="16"/>
        </w:rPr>
        <w:t>affissioni all’interno dello scalo aeroportuale di</w:t>
      </w:r>
      <w:r w:rsidR="00806351" w:rsidRPr="007D0E57">
        <w:rPr>
          <w:rFonts w:cs="Arial"/>
          <w:b/>
          <w:szCs w:val="16"/>
        </w:rPr>
        <w:t xml:space="preserve"> Falconara</w:t>
      </w:r>
      <w:r w:rsidR="00806351" w:rsidRPr="007D0E57">
        <w:rPr>
          <w:rFonts w:cs="Arial"/>
          <w:szCs w:val="16"/>
        </w:rPr>
        <w:t>,</w:t>
      </w:r>
      <w:r w:rsidR="001D09A2">
        <w:rPr>
          <w:rFonts w:cs="Arial"/>
          <w:szCs w:val="16"/>
        </w:rPr>
        <w:t xml:space="preserve"> nel piano sono state</w:t>
      </w:r>
      <w:r w:rsidR="00806351" w:rsidRPr="007D0E57">
        <w:rPr>
          <w:rFonts w:cs="Arial"/>
          <w:szCs w:val="16"/>
        </w:rPr>
        <w:t xml:space="preserve"> coinvolt</w:t>
      </w:r>
      <w:r w:rsidR="001D09A2">
        <w:rPr>
          <w:rFonts w:cs="Arial"/>
          <w:szCs w:val="16"/>
        </w:rPr>
        <w:t>e</w:t>
      </w:r>
      <w:r w:rsidR="00986528" w:rsidRPr="007D0E57">
        <w:rPr>
          <w:rFonts w:cs="Arial"/>
          <w:szCs w:val="16"/>
        </w:rPr>
        <w:t xml:space="preserve"> </w:t>
      </w:r>
      <w:r w:rsidR="00806351" w:rsidRPr="007D0E57">
        <w:rPr>
          <w:rFonts w:cs="Arial"/>
          <w:szCs w:val="16"/>
        </w:rPr>
        <w:t>prestigiose</w:t>
      </w:r>
      <w:r w:rsidR="001077F6" w:rsidRPr="007D0E57">
        <w:rPr>
          <w:rFonts w:cs="Arial"/>
          <w:szCs w:val="16"/>
        </w:rPr>
        <w:t xml:space="preserve"> testate straniere</w:t>
      </w:r>
      <w:r w:rsidR="002C132D" w:rsidRPr="007D0E57">
        <w:rPr>
          <w:rFonts w:cs="Arial"/>
          <w:szCs w:val="16"/>
        </w:rPr>
        <w:t xml:space="preserve">, come il </w:t>
      </w:r>
      <w:proofErr w:type="spellStart"/>
      <w:r w:rsidR="002C132D" w:rsidRPr="007D0E57">
        <w:rPr>
          <w:rFonts w:cs="Arial"/>
          <w:b/>
          <w:szCs w:val="16"/>
        </w:rPr>
        <w:t>Sunday</w:t>
      </w:r>
      <w:proofErr w:type="spellEnd"/>
      <w:r w:rsidR="002C132D" w:rsidRPr="007D0E57">
        <w:rPr>
          <w:rFonts w:cs="Arial"/>
          <w:b/>
          <w:szCs w:val="16"/>
        </w:rPr>
        <w:t xml:space="preserve"> Time</w:t>
      </w:r>
      <w:r w:rsidR="007717E2">
        <w:rPr>
          <w:rFonts w:cs="Arial"/>
          <w:b/>
          <w:szCs w:val="16"/>
        </w:rPr>
        <w:t>s</w:t>
      </w:r>
      <w:r w:rsidR="002C132D" w:rsidRPr="007D0E57">
        <w:rPr>
          <w:rFonts w:cs="Arial"/>
          <w:szCs w:val="16"/>
        </w:rPr>
        <w:t>,</w:t>
      </w:r>
      <w:r w:rsidR="00806351" w:rsidRPr="007D0E57">
        <w:rPr>
          <w:rFonts w:cs="Arial"/>
          <w:szCs w:val="16"/>
        </w:rPr>
        <w:t xml:space="preserve"> e i </w:t>
      </w:r>
      <w:r w:rsidR="00986528" w:rsidRPr="007D0E57">
        <w:rPr>
          <w:rFonts w:cs="Arial"/>
          <w:szCs w:val="16"/>
        </w:rPr>
        <w:lastRenderedPageBreak/>
        <w:t>maggiori network europei di viaggi</w:t>
      </w:r>
      <w:r w:rsidR="00806351" w:rsidRPr="007D0E57">
        <w:rPr>
          <w:rFonts w:cs="Arial"/>
          <w:szCs w:val="16"/>
        </w:rPr>
        <w:t xml:space="preserve">, </w:t>
      </w:r>
      <w:r w:rsidR="007717E2" w:rsidRPr="007717E2">
        <w:rPr>
          <w:rFonts w:cs="Arial"/>
          <w:b/>
          <w:szCs w:val="16"/>
        </w:rPr>
        <w:t>per un investimento complessivo</w:t>
      </w:r>
      <w:r w:rsidRPr="007717E2">
        <w:rPr>
          <w:rFonts w:cs="Arial"/>
          <w:b/>
          <w:szCs w:val="16"/>
        </w:rPr>
        <w:t xml:space="preserve"> </w:t>
      </w:r>
      <w:r w:rsidR="007717E2" w:rsidRPr="007717E2">
        <w:rPr>
          <w:rFonts w:cs="Arial"/>
          <w:b/>
          <w:szCs w:val="16"/>
        </w:rPr>
        <w:t>di circa 1 milione di euro</w:t>
      </w:r>
      <w:r w:rsidR="001D09A2">
        <w:rPr>
          <w:rFonts w:cs="Arial"/>
          <w:b/>
          <w:szCs w:val="16"/>
        </w:rPr>
        <w:t>.</w:t>
      </w:r>
      <w:r w:rsidR="00006591" w:rsidRPr="007717E2">
        <w:rPr>
          <w:rFonts w:cs="Arial"/>
          <w:szCs w:val="16"/>
        </w:rPr>
        <w:t xml:space="preserve"> </w:t>
      </w:r>
      <w:r w:rsidR="001D09A2">
        <w:rPr>
          <w:rFonts w:cs="Arial"/>
          <w:szCs w:val="16"/>
        </w:rPr>
        <w:t>L</w:t>
      </w:r>
      <w:r w:rsidR="00806351" w:rsidRPr="007D0E57">
        <w:rPr>
          <w:rFonts w:cs="Arial"/>
          <w:szCs w:val="16"/>
        </w:rPr>
        <w:t>e</w:t>
      </w:r>
      <w:r w:rsidR="00C422FA" w:rsidRPr="007D0E57">
        <w:rPr>
          <w:rFonts w:cs="Arial"/>
          <w:szCs w:val="16"/>
        </w:rPr>
        <w:t xml:space="preserve"> </w:t>
      </w:r>
      <w:r w:rsidR="009F454D" w:rsidRPr="007D0E57">
        <w:rPr>
          <w:rFonts w:cs="Arial"/>
          <w:szCs w:val="16"/>
        </w:rPr>
        <w:t>azioni di web marketing</w:t>
      </w:r>
      <w:r w:rsidR="00C422FA" w:rsidRPr="007D0E57">
        <w:rPr>
          <w:rFonts w:cs="Arial"/>
          <w:szCs w:val="16"/>
        </w:rPr>
        <w:t xml:space="preserve"> messe in atto</w:t>
      </w:r>
      <w:r w:rsidR="009F454D" w:rsidRPr="007D0E57">
        <w:rPr>
          <w:rFonts w:cs="Arial"/>
          <w:szCs w:val="16"/>
        </w:rPr>
        <w:t xml:space="preserve"> </w:t>
      </w:r>
      <w:r w:rsidR="00D5007B" w:rsidRPr="007D0E57">
        <w:rPr>
          <w:rFonts w:cs="Arial"/>
          <w:szCs w:val="16"/>
        </w:rPr>
        <w:t xml:space="preserve">con focus </w:t>
      </w:r>
      <w:r w:rsidR="00C422FA" w:rsidRPr="007D0E57">
        <w:rPr>
          <w:rFonts w:cs="Arial"/>
          <w:szCs w:val="16"/>
        </w:rPr>
        <w:t>sui mercati esteri di interesse,</w:t>
      </w:r>
      <w:r w:rsidR="009F454D" w:rsidRPr="007D0E57">
        <w:rPr>
          <w:rFonts w:cs="Arial"/>
          <w:szCs w:val="16"/>
        </w:rPr>
        <w:t xml:space="preserve"> </w:t>
      </w:r>
      <w:r w:rsidR="00C422FA" w:rsidRPr="007D0E57">
        <w:rPr>
          <w:rFonts w:cs="Arial"/>
          <w:szCs w:val="16"/>
        </w:rPr>
        <w:t>ha</w:t>
      </w:r>
      <w:r w:rsidR="00806351" w:rsidRPr="007D0E57">
        <w:rPr>
          <w:rFonts w:cs="Arial"/>
          <w:szCs w:val="16"/>
        </w:rPr>
        <w:t>nno</w:t>
      </w:r>
      <w:r w:rsidR="00C422FA" w:rsidRPr="007D0E57">
        <w:rPr>
          <w:rFonts w:cs="Arial"/>
          <w:szCs w:val="16"/>
        </w:rPr>
        <w:t xml:space="preserve"> </w:t>
      </w:r>
      <w:r w:rsidR="009F454D" w:rsidRPr="007D0E57">
        <w:rPr>
          <w:rFonts w:cs="Arial"/>
          <w:szCs w:val="16"/>
        </w:rPr>
        <w:t>prodo</w:t>
      </w:r>
      <w:r w:rsidR="00C422FA" w:rsidRPr="007D0E57">
        <w:rPr>
          <w:rFonts w:cs="Arial"/>
          <w:szCs w:val="16"/>
        </w:rPr>
        <w:t>tto oltre</w:t>
      </w:r>
      <w:r w:rsidR="009F454D" w:rsidRPr="007D0E57">
        <w:rPr>
          <w:rFonts w:cs="Arial"/>
          <w:szCs w:val="16"/>
        </w:rPr>
        <w:t xml:space="preserve"> </w:t>
      </w:r>
      <w:r w:rsidR="007D0E57" w:rsidRPr="007D0E57">
        <w:rPr>
          <w:rFonts w:cs="Arial"/>
          <w:b/>
          <w:szCs w:val="16"/>
        </w:rPr>
        <w:t xml:space="preserve">17mila click e 52.000 nuovi visitatori </w:t>
      </w:r>
      <w:r w:rsidR="00806351" w:rsidRPr="007D0E57">
        <w:rPr>
          <w:rFonts w:cs="Arial"/>
          <w:b/>
          <w:szCs w:val="16"/>
        </w:rPr>
        <w:t>verso il sito turismo.marche.it</w:t>
      </w:r>
      <w:r w:rsidR="007D0E57">
        <w:rPr>
          <w:rFonts w:cs="Arial"/>
          <w:b/>
          <w:szCs w:val="16"/>
        </w:rPr>
        <w:t xml:space="preserve">, </w:t>
      </w:r>
      <w:r w:rsidR="009A4E4F">
        <w:rPr>
          <w:rFonts w:cs="Arial"/>
          <w:szCs w:val="16"/>
        </w:rPr>
        <w:t xml:space="preserve">sul quale sono </w:t>
      </w:r>
      <w:r w:rsidR="007D0E57" w:rsidRPr="007D0E57">
        <w:rPr>
          <w:rFonts w:cs="Arial"/>
          <w:szCs w:val="16"/>
        </w:rPr>
        <w:t xml:space="preserve">disponibili tutte le brochure, le informazioni turistiche, il video, la </w:t>
      </w:r>
      <w:proofErr w:type="spellStart"/>
      <w:r w:rsidR="007D0E57" w:rsidRPr="007D0E57">
        <w:rPr>
          <w:rFonts w:cs="Arial"/>
          <w:szCs w:val="16"/>
        </w:rPr>
        <w:t>photogallery</w:t>
      </w:r>
      <w:proofErr w:type="spellEnd"/>
      <w:r w:rsidR="007D0E57" w:rsidRPr="007D0E57">
        <w:rPr>
          <w:rFonts w:cs="Arial"/>
          <w:szCs w:val="16"/>
        </w:rPr>
        <w:t xml:space="preserve"> e soprattutto i circa </w:t>
      </w:r>
      <w:r w:rsidR="007D0E57" w:rsidRPr="009A4E4F">
        <w:rPr>
          <w:rFonts w:cs="Arial"/>
          <w:b/>
          <w:szCs w:val="16"/>
        </w:rPr>
        <w:t>60 pacchetti vacanza</w:t>
      </w:r>
      <w:r w:rsidR="007D0E57" w:rsidRPr="007D0E57">
        <w:rPr>
          <w:rFonts w:cs="Arial"/>
          <w:szCs w:val="16"/>
        </w:rPr>
        <w:t xml:space="preserve"> che ha</w:t>
      </w:r>
      <w:r w:rsidR="00BB3E27">
        <w:rPr>
          <w:rFonts w:cs="Arial"/>
          <w:szCs w:val="16"/>
        </w:rPr>
        <w:t>nno come oggetto l’offerta delle</w:t>
      </w:r>
      <w:r w:rsidR="007D0E57" w:rsidRPr="007D0E57">
        <w:rPr>
          <w:rFonts w:cs="Arial"/>
          <w:szCs w:val="16"/>
        </w:rPr>
        <w:t xml:space="preserve"> Marche Rurali. </w:t>
      </w:r>
    </w:p>
    <w:p w:rsidR="00B004F1" w:rsidRPr="00E64FA6" w:rsidRDefault="00010923" w:rsidP="00652D03">
      <w:pPr>
        <w:tabs>
          <w:tab w:val="left" w:pos="709"/>
        </w:tabs>
        <w:ind w:left="284"/>
        <w:jc w:val="both"/>
        <w:rPr>
          <w:rFonts w:cs="Arial"/>
          <w:szCs w:val="16"/>
        </w:rPr>
      </w:pPr>
      <w:r w:rsidRPr="00652D03">
        <w:rPr>
          <w:rFonts w:cs="Arial"/>
          <w:szCs w:val="16"/>
        </w:rPr>
        <w:t xml:space="preserve">L’attività è passata </w:t>
      </w:r>
      <w:r w:rsidR="00652D03" w:rsidRPr="00652D03">
        <w:rPr>
          <w:rFonts w:cs="Arial"/>
          <w:szCs w:val="16"/>
        </w:rPr>
        <w:t xml:space="preserve">infine </w:t>
      </w:r>
      <w:r w:rsidR="00456BDE">
        <w:rPr>
          <w:rFonts w:cs="Arial"/>
          <w:szCs w:val="16"/>
        </w:rPr>
        <w:t>anche per</w:t>
      </w:r>
      <w:r w:rsidRPr="00652D03">
        <w:rPr>
          <w:rFonts w:cs="Arial"/>
          <w:szCs w:val="16"/>
        </w:rPr>
        <w:t xml:space="preserve"> il </w:t>
      </w:r>
      <w:r w:rsidRPr="00456BDE">
        <w:rPr>
          <w:rFonts w:cs="Arial"/>
          <w:b/>
          <w:szCs w:val="16"/>
        </w:rPr>
        <w:t>coinvolgimento diretto della stampa internazionale</w:t>
      </w:r>
      <w:r w:rsidR="00456BDE">
        <w:rPr>
          <w:rFonts w:cs="Arial"/>
          <w:b/>
          <w:szCs w:val="16"/>
        </w:rPr>
        <w:t xml:space="preserve"> dei mercati di interesse</w:t>
      </w:r>
      <w:r w:rsidRPr="00652D03">
        <w:rPr>
          <w:rFonts w:cs="Arial"/>
          <w:szCs w:val="16"/>
        </w:rPr>
        <w:t xml:space="preserve">, </w:t>
      </w:r>
      <w:r w:rsidR="00456BDE" w:rsidRPr="00652D03">
        <w:rPr>
          <w:rFonts w:cs="Arial"/>
          <w:szCs w:val="16"/>
        </w:rPr>
        <w:t>radunata</w:t>
      </w:r>
      <w:r w:rsidR="00FD4DC3">
        <w:rPr>
          <w:rFonts w:cs="Arial"/>
          <w:szCs w:val="16"/>
        </w:rPr>
        <w:t xml:space="preserve"> in delegazione per </w:t>
      </w:r>
      <w:r w:rsidRPr="00652D03">
        <w:rPr>
          <w:rFonts w:cs="Arial"/>
          <w:szCs w:val="16"/>
        </w:rPr>
        <w:t xml:space="preserve">un </w:t>
      </w:r>
      <w:r w:rsidRPr="00652D03">
        <w:rPr>
          <w:rFonts w:cs="Arial"/>
          <w:b/>
          <w:szCs w:val="16"/>
        </w:rPr>
        <w:t>press tour</w:t>
      </w:r>
      <w:r w:rsidRPr="00652D03">
        <w:rPr>
          <w:rFonts w:cs="Arial"/>
          <w:szCs w:val="16"/>
        </w:rPr>
        <w:t xml:space="preserve"> </w:t>
      </w:r>
      <w:r w:rsidR="00652D03" w:rsidRPr="00652D03">
        <w:rPr>
          <w:rFonts w:cs="Arial"/>
          <w:szCs w:val="16"/>
        </w:rPr>
        <w:t xml:space="preserve">nella Regione </w:t>
      </w:r>
      <w:r w:rsidRPr="00652D03">
        <w:rPr>
          <w:rFonts w:cs="Arial"/>
          <w:szCs w:val="16"/>
        </w:rPr>
        <w:t xml:space="preserve">e invitata </w:t>
      </w:r>
      <w:r w:rsidR="00652D03" w:rsidRPr="00652D03">
        <w:rPr>
          <w:rFonts w:cs="Arial"/>
          <w:szCs w:val="16"/>
        </w:rPr>
        <w:t>ad intervenire in prima persona nel corso di workshop organizzati</w:t>
      </w:r>
      <w:r w:rsidR="001D09A2">
        <w:rPr>
          <w:rFonts w:cs="Arial"/>
          <w:szCs w:val="16"/>
        </w:rPr>
        <w:t xml:space="preserve"> nei paesi target,</w:t>
      </w:r>
      <w:r w:rsidR="00652D03" w:rsidRPr="00652D03">
        <w:rPr>
          <w:rFonts w:cs="Arial"/>
          <w:szCs w:val="16"/>
        </w:rPr>
        <w:t xml:space="preserve"> a Berlino, Parigi</w:t>
      </w:r>
      <w:r w:rsidR="001D09A2">
        <w:rPr>
          <w:rFonts w:cs="Arial"/>
          <w:szCs w:val="16"/>
        </w:rPr>
        <w:t>, Londra</w:t>
      </w:r>
      <w:r w:rsidR="00652D03" w:rsidRPr="00652D03">
        <w:rPr>
          <w:rFonts w:cs="Arial"/>
          <w:szCs w:val="16"/>
        </w:rPr>
        <w:t xml:space="preserve"> e Amsterdam, volti a </w:t>
      </w:r>
      <w:r w:rsidR="00652D03" w:rsidRPr="00E64FA6">
        <w:rPr>
          <w:rFonts w:cs="Arial"/>
          <w:szCs w:val="16"/>
        </w:rPr>
        <w:t xml:space="preserve">valorizzare e consolidare la percezione del territorio marchigiano. </w:t>
      </w:r>
    </w:p>
    <w:p w:rsidR="009F454D" w:rsidRPr="00B004F1" w:rsidRDefault="00F52491" w:rsidP="00B004F1">
      <w:pPr>
        <w:tabs>
          <w:tab w:val="left" w:pos="709"/>
        </w:tabs>
        <w:ind w:left="284"/>
        <w:jc w:val="both"/>
      </w:pPr>
      <w:bookmarkStart w:id="0" w:name="_GoBack"/>
      <w:r w:rsidRPr="00E64FA6">
        <w:rPr>
          <w:rFonts w:cs="Arial"/>
        </w:rPr>
        <w:t>“</w:t>
      </w:r>
      <w:r w:rsidR="00D5007B" w:rsidRPr="00E64FA6">
        <w:rPr>
          <w:rFonts w:cs="Arial"/>
          <w:i/>
        </w:rPr>
        <w:t>Il progett</w:t>
      </w:r>
      <w:r w:rsidR="006B25F9">
        <w:rPr>
          <w:rFonts w:cs="Arial"/>
          <w:i/>
        </w:rPr>
        <w:t>o</w:t>
      </w:r>
      <w:r w:rsidRPr="00E64FA6">
        <w:rPr>
          <w:rFonts w:cs="Arial"/>
        </w:rPr>
        <w:t xml:space="preserve">” </w:t>
      </w:r>
      <w:r w:rsidRPr="00E64FA6">
        <w:rPr>
          <w:rFonts w:cs="Arial"/>
          <w:b/>
        </w:rPr>
        <w:t>ha sottolin</w:t>
      </w:r>
      <w:r w:rsidR="0091353D" w:rsidRPr="00E64FA6">
        <w:rPr>
          <w:rFonts w:cs="Arial"/>
          <w:b/>
        </w:rPr>
        <w:t>e</w:t>
      </w:r>
      <w:r w:rsidRPr="00E64FA6">
        <w:rPr>
          <w:rFonts w:cs="Arial"/>
          <w:b/>
        </w:rPr>
        <w:t xml:space="preserve">ato </w:t>
      </w:r>
      <w:r w:rsidR="00E64FA6" w:rsidRPr="00E64FA6">
        <w:rPr>
          <w:rFonts w:cs="Arial"/>
          <w:b/>
        </w:rPr>
        <w:t>il Presidente Gal del Montefeltro Bruno Capanna</w:t>
      </w:r>
      <w:r w:rsidR="00E64FA6" w:rsidRPr="00E64FA6">
        <w:rPr>
          <w:rFonts w:cs="Arial"/>
        </w:rPr>
        <w:t xml:space="preserve"> </w:t>
      </w:r>
      <w:r w:rsidRPr="00E64FA6">
        <w:rPr>
          <w:rFonts w:cs="Arial"/>
        </w:rPr>
        <w:t>“</w:t>
      </w:r>
      <w:r w:rsidR="00D5007B" w:rsidRPr="00E64FA6">
        <w:rPr>
          <w:rFonts w:cs="Arial"/>
          <w:i/>
        </w:rPr>
        <w:t xml:space="preserve">ha </w:t>
      </w:r>
      <w:r w:rsidR="009F454D" w:rsidRPr="00E64FA6">
        <w:rPr>
          <w:rFonts w:cs="Arial"/>
          <w:i/>
        </w:rPr>
        <w:t>puntato moltissimo sulla forza del racconto</w:t>
      </w:r>
      <w:r w:rsidRPr="00E64FA6">
        <w:rPr>
          <w:rFonts w:cs="Arial"/>
          <w:i/>
        </w:rPr>
        <w:t xml:space="preserve">: le operazioni di marketing e comunicazione sono state declinate a partire </w:t>
      </w:r>
      <w:r w:rsidR="0091353D" w:rsidRPr="00E64FA6">
        <w:rPr>
          <w:rFonts w:cs="Arial"/>
          <w:i/>
        </w:rPr>
        <w:t>da una linea editoriale tarata sulle specificità dei mercati da raggiungere, scegliendo accuratamente</w:t>
      </w:r>
      <w:r w:rsidR="004D71A6" w:rsidRPr="00E64FA6">
        <w:rPr>
          <w:rFonts w:cs="Arial"/>
          <w:i/>
        </w:rPr>
        <w:t xml:space="preserve"> contenuti,</w:t>
      </w:r>
      <w:r w:rsidR="0091353D" w:rsidRPr="00E64FA6">
        <w:rPr>
          <w:rFonts w:cs="Arial"/>
          <w:i/>
        </w:rPr>
        <w:t xml:space="preserve"> linguaggio e immagini</w:t>
      </w:r>
      <w:r w:rsidR="00A351AB" w:rsidRPr="00E64FA6">
        <w:rPr>
          <w:rFonts w:cs="Arial"/>
          <w:i/>
        </w:rPr>
        <w:t xml:space="preserve"> in mo</w:t>
      </w:r>
      <w:r w:rsidR="000A7670">
        <w:rPr>
          <w:rFonts w:cs="Arial"/>
          <w:i/>
        </w:rPr>
        <w:t>do che parlassero al turista contemporaneo</w:t>
      </w:r>
      <w:r w:rsidR="00A351AB" w:rsidRPr="00E64FA6">
        <w:rPr>
          <w:rFonts w:cs="Arial"/>
          <w:i/>
        </w:rPr>
        <w:t>, che si profila sempre di più come molto esigente, informato e</w:t>
      </w:r>
      <w:r w:rsidR="00652D03" w:rsidRPr="00E64FA6">
        <w:rPr>
          <w:rFonts w:cs="Arial"/>
          <w:i/>
        </w:rPr>
        <w:t xml:space="preserve"> disinvolto nell’utilizzo della rete e delle tecnologie</w:t>
      </w:r>
      <w:r w:rsidR="0091353D" w:rsidRPr="00E64FA6">
        <w:rPr>
          <w:rFonts w:cs="Arial"/>
          <w:b/>
          <w:i/>
        </w:rPr>
        <w:t>”</w:t>
      </w:r>
      <w:r w:rsidR="00B36D28" w:rsidRPr="00E64FA6">
        <w:rPr>
          <w:rFonts w:cs="Arial"/>
          <w:b/>
          <w:i/>
        </w:rPr>
        <w:t xml:space="preserve"> </w:t>
      </w:r>
      <w:r w:rsidR="00B36D28" w:rsidRPr="00E64FA6">
        <w:rPr>
          <w:rFonts w:cs="Arial"/>
        </w:rPr>
        <w:t>e ha continuato</w:t>
      </w:r>
      <w:r w:rsidR="00B36D28" w:rsidRPr="00E64FA6">
        <w:rPr>
          <w:rFonts w:cs="Arial"/>
          <w:b/>
        </w:rPr>
        <w:t xml:space="preserve"> </w:t>
      </w:r>
      <w:r w:rsidR="000A7670">
        <w:rPr>
          <w:rFonts w:cs="Arial"/>
          <w:i/>
        </w:rPr>
        <w:t>“</w:t>
      </w:r>
      <w:r w:rsidR="006B25F9">
        <w:rPr>
          <w:rFonts w:cs="Arial"/>
          <w:i/>
        </w:rPr>
        <w:t>i</w:t>
      </w:r>
      <w:r w:rsidR="00B36D28" w:rsidRPr="00E64FA6">
        <w:rPr>
          <w:rFonts w:cs="Arial"/>
          <w:i/>
        </w:rPr>
        <w:t xml:space="preserve"> </w:t>
      </w:r>
      <w:r w:rsidR="00420BD2" w:rsidRPr="00E64FA6">
        <w:rPr>
          <w:rFonts w:cs="Arial"/>
          <w:i/>
        </w:rPr>
        <w:t xml:space="preserve">disagi </w:t>
      </w:r>
      <w:r w:rsidR="00B36D28" w:rsidRPr="00E64FA6">
        <w:rPr>
          <w:rFonts w:cs="Arial"/>
          <w:i/>
        </w:rPr>
        <w:t xml:space="preserve">al territorio generati dai </w:t>
      </w:r>
      <w:r w:rsidR="00056BCD" w:rsidRPr="00E64FA6">
        <w:rPr>
          <w:rFonts w:cs="Arial"/>
          <w:i/>
        </w:rPr>
        <w:t xml:space="preserve">recenti </w:t>
      </w:r>
      <w:r w:rsidR="00B36D28" w:rsidRPr="00E64FA6">
        <w:rPr>
          <w:rFonts w:cs="Arial"/>
          <w:i/>
        </w:rPr>
        <w:t>fenomeni sismici che hanno interessato l’area, no</w:t>
      </w:r>
      <w:r w:rsidR="00056BCD" w:rsidRPr="00E64FA6">
        <w:rPr>
          <w:rFonts w:cs="Arial"/>
          <w:i/>
        </w:rPr>
        <w:t>n hanno rallentato le attività, bensì rafforzato la volontà di far conoscere la straordinaria</w:t>
      </w:r>
      <w:r w:rsidR="00C422FA" w:rsidRPr="00E64FA6">
        <w:rPr>
          <w:rFonts w:cs="Arial"/>
          <w:i/>
        </w:rPr>
        <w:t xml:space="preserve"> offerta del nostro te</w:t>
      </w:r>
      <w:r w:rsidR="00056BCD" w:rsidRPr="00E64FA6">
        <w:rPr>
          <w:rFonts w:cs="Arial"/>
          <w:i/>
        </w:rPr>
        <w:t>rritorio</w:t>
      </w:r>
      <w:r w:rsidR="00C422FA" w:rsidRPr="00E64FA6">
        <w:rPr>
          <w:rFonts w:cs="Arial"/>
          <w:i/>
        </w:rPr>
        <w:t xml:space="preserve"> e </w:t>
      </w:r>
      <w:r w:rsidR="00806351" w:rsidRPr="00E64FA6">
        <w:rPr>
          <w:rFonts w:cs="Arial"/>
          <w:i/>
        </w:rPr>
        <w:t xml:space="preserve">di </w:t>
      </w:r>
      <w:r w:rsidR="00C422FA" w:rsidRPr="00E64FA6">
        <w:rPr>
          <w:rFonts w:cs="Arial"/>
          <w:i/>
        </w:rPr>
        <w:t>studiare nu</w:t>
      </w:r>
      <w:r w:rsidR="00806351" w:rsidRPr="00E64FA6">
        <w:rPr>
          <w:rFonts w:cs="Arial"/>
          <w:i/>
        </w:rPr>
        <w:t>ove modalità di penetrazione nei mercati d’interesse</w:t>
      </w:r>
      <w:r w:rsidR="00867059" w:rsidRPr="00E64FA6">
        <w:rPr>
          <w:rFonts w:cs="Arial"/>
          <w:i/>
        </w:rPr>
        <w:t xml:space="preserve"> </w:t>
      </w:r>
      <w:r w:rsidR="00056BCD" w:rsidRPr="00E64FA6">
        <w:rPr>
          <w:rFonts w:cs="Arial"/>
        </w:rPr>
        <w:t>”.</w:t>
      </w:r>
      <w:r w:rsidR="00056BCD" w:rsidRPr="00B004F1">
        <w:rPr>
          <w:rFonts w:cs="Arial"/>
        </w:rPr>
        <w:t xml:space="preserve">  </w:t>
      </w:r>
    </w:p>
    <w:bookmarkEnd w:id="0"/>
    <w:p w:rsidR="005D553C" w:rsidRDefault="005D553C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Pr="001530D7" w:rsidRDefault="001530D7" w:rsidP="001530D7">
      <w:pPr>
        <w:ind w:left="284"/>
        <w:jc w:val="both"/>
        <w:rPr>
          <w:sz w:val="20"/>
          <w:szCs w:val="20"/>
        </w:rPr>
      </w:pPr>
    </w:p>
    <w:sectPr w:rsidR="001530D7" w:rsidRPr="001530D7" w:rsidSect="003F25FC">
      <w:headerReference w:type="default" r:id="rId8"/>
      <w:footerReference w:type="default" r:id="rId9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9F" w:rsidRDefault="0010669F" w:rsidP="00806351">
      <w:pPr>
        <w:spacing w:after="0" w:line="240" w:lineRule="auto"/>
      </w:pPr>
      <w:r>
        <w:separator/>
      </w:r>
    </w:p>
  </w:endnote>
  <w:endnote w:type="continuationSeparator" w:id="0">
    <w:p w:rsidR="0010669F" w:rsidRDefault="0010669F" w:rsidP="0080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351" w:rsidRDefault="00806351">
    <w:pPr>
      <w:pStyle w:val="Pidipagina"/>
    </w:pPr>
  </w:p>
  <w:p w:rsidR="00806351" w:rsidRDefault="008063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9F" w:rsidRDefault="0010669F" w:rsidP="00806351">
      <w:pPr>
        <w:spacing w:after="0" w:line="240" w:lineRule="auto"/>
      </w:pPr>
      <w:r>
        <w:separator/>
      </w:r>
    </w:p>
  </w:footnote>
  <w:footnote w:type="continuationSeparator" w:id="0">
    <w:p w:rsidR="0010669F" w:rsidRDefault="0010669F" w:rsidP="0080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EF" w:rsidRPr="007B701B" w:rsidRDefault="00FC01EF" w:rsidP="00FC01EF">
    <w:pPr>
      <w:jc w:val="center"/>
      <w:rPr>
        <w:rFonts w:ascii="Batang" w:eastAsia="Batang" w:hAnsi="Batang" w:cs="Times New Roman"/>
        <w:noProof/>
        <w:sz w:val="24"/>
        <w:szCs w:val="24"/>
        <w:lang w:eastAsia="it-IT"/>
      </w:rPr>
    </w:pP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06DD9FAB" wp14:editId="7F4329ED">
          <wp:extent cx="793750" cy="406594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ntefeltro_sviluppo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64" cy="407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4EAC5BE3" wp14:editId="454DF7CB">
          <wp:extent cx="463550" cy="370840"/>
          <wp:effectExtent l="0" t="0" r="0" b="0"/>
          <wp:docPr id="10" name="Immagine 10" descr="logo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lead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859" cy="37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5B2808E7" wp14:editId="29EA5DCF">
          <wp:extent cx="390560" cy="405192"/>
          <wp:effectExtent l="0" t="0" r="0" b="0"/>
          <wp:docPr id="8" name="Immagine 8" descr="MA13-Flaminia Ces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13-Flaminia Cesan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472" cy="405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1F1DAA83" wp14:editId="50233509">
          <wp:extent cx="397933" cy="341085"/>
          <wp:effectExtent l="0" t="0" r="2540" b="1905"/>
          <wp:docPr id="7" name="Immagine 7" descr="MA13-Sib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13-Sibill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12" cy="34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71B6851D" wp14:editId="021DAA7E">
          <wp:extent cx="711200" cy="298753"/>
          <wp:effectExtent l="0" t="0" r="0" b="6350"/>
          <wp:docPr id="6" name="Immagine 6" descr="_ferm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_fermano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853" cy="301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4722481D" wp14:editId="09355E0D">
          <wp:extent cx="301943" cy="342900"/>
          <wp:effectExtent l="0" t="0" r="3175" b="0"/>
          <wp:docPr id="5" name="Immagine 5" descr="MA13-GAL Pic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13-GAL Piceno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3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1EF" w:rsidRPr="007B701B" w:rsidRDefault="00FC01EF" w:rsidP="00FC01EF">
    <w:pPr>
      <w:jc w:val="center"/>
      <w:rPr>
        <w:rFonts w:ascii="Batang" w:eastAsia="Batang" w:hAnsi="Batang" w:cs="Times New Roman"/>
        <w:sz w:val="24"/>
        <w:szCs w:val="24"/>
      </w:rPr>
    </w:pP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5F65D736" wp14:editId="60FE1F30">
          <wp:extent cx="2609850" cy="438134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cia istituz SENZA montsvilok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43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351" w:rsidRDefault="00806351" w:rsidP="00FC01EF">
    <w:pPr>
      <w:pStyle w:val="Intestazione"/>
      <w:jc w:val="center"/>
    </w:pPr>
  </w:p>
  <w:p w:rsidR="00806351" w:rsidRDefault="008063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D4A96"/>
    <w:multiLevelType w:val="hybridMultilevel"/>
    <w:tmpl w:val="B0D0CB9A"/>
    <w:lvl w:ilvl="0" w:tplc="4F2CCDB2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6F97400A"/>
    <w:multiLevelType w:val="hybridMultilevel"/>
    <w:tmpl w:val="84A42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97"/>
    <w:rsid w:val="00006591"/>
    <w:rsid w:val="00010923"/>
    <w:rsid w:val="000177D5"/>
    <w:rsid w:val="00056BCD"/>
    <w:rsid w:val="000A7670"/>
    <w:rsid w:val="000B43A1"/>
    <w:rsid w:val="00100B01"/>
    <w:rsid w:val="0010669F"/>
    <w:rsid w:val="001075EF"/>
    <w:rsid w:val="001077F6"/>
    <w:rsid w:val="00152D42"/>
    <w:rsid w:val="001530D7"/>
    <w:rsid w:val="001C0197"/>
    <w:rsid w:val="001D09A2"/>
    <w:rsid w:val="001D26C6"/>
    <w:rsid w:val="00216E59"/>
    <w:rsid w:val="002249FE"/>
    <w:rsid w:val="002539E3"/>
    <w:rsid w:val="00277E25"/>
    <w:rsid w:val="002C132D"/>
    <w:rsid w:val="00343A2F"/>
    <w:rsid w:val="003622DC"/>
    <w:rsid w:val="003A6C78"/>
    <w:rsid w:val="003F25FC"/>
    <w:rsid w:val="00420BD2"/>
    <w:rsid w:val="00456BDE"/>
    <w:rsid w:val="00476483"/>
    <w:rsid w:val="004D71A6"/>
    <w:rsid w:val="00560C66"/>
    <w:rsid w:val="005A6A6F"/>
    <w:rsid w:val="005B270B"/>
    <w:rsid w:val="005D1B8C"/>
    <w:rsid w:val="005D553C"/>
    <w:rsid w:val="005F3B7D"/>
    <w:rsid w:val="00652D03"/>
    <w:rsid w:val="006813B4"/>
    <w:rsid w:val="006B25F9"/>
    <w:rsid w:val="006C79E9"/>
    <w:rsid w:val="006E517D"/>
    <w:rsid w:val="007717E2"/>
    <w:rsid w:val="00783D79"/>
    <w:rsid w:val="007D0E57"/>
    <w:rsid w:val="007E14AE"/>
    <w:rsid w:val="00806351"/>
    <w:rsid w:val="00860776"/>
    <w:rsid w:val="00867059"/>
    <w:rsid w:val="0091214B"/>
    <w:rsid w:val="0091353D"/>
    <w:rsid w:val="0096235B"/>
    <w:rsid w:val="00986528"/>
    <w:rsid w:val="009A0BEA"/>
    <w:rsid w:val="009A4E4F"/>
    <w:rsid w:val="009A6234"/>
    <w:rsid w:val="009F454D"/>
    <w:rsid w:val="009F7059"/>
    <w:rsid w:val="00A351AB"/>
    <w:rsid w:val="00A430A0"/>
    <w:rsid w:val="00B004F1"/>
    <w:rsid w:val="00B36D28"/>
    <w:rsid w:val="00B8776C"/>
    <w:rsid w:val="00B96418"/>
    <w:rsid w:val="00BB3E27"/>
    <w:rsid w:val="00C422FA"/>
    <w:rsid w:val="00C52B47"/>
    <w:rsid w:val="00C65269"/>
    <w:rsid w:val="00C75E01"/>
    <w:rsid w:val="00C77F98"/>
    <w:rsid w:val="00CC23E1"/>
    <w:rsid w:val="00D02848"/>
    <w:rsid w:val="00D5007B"/>
    <w:rsid w:val="00E56ABE"/>
    <w:rsid w:val="00E64FA6"/>
    <w:rsid w:val="00E7454A"/>
    <w:rsid w:val="00E817A2"/>
    <w:rsid w:val="00EF58EE"/>
    <w:rsid w:val="00F04154"/>
    <w:rsid w:val="00F52491"/>
    <w:rsid w:val="00FC01EF"/>
    <w:rsid w:val="00FC19D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5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0B0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6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351"/>
  </w:style>
  <w:style w:type="paragraph" w:styleId="Pidipagina">
    <w:name w:val="footer"/>
    <w:basedOn w:val="Normale"/>
    <w:link w:val="PidipaginaCarattere"/>
    <w:uiPriority w:val="99"/>
    <w:unhideWhenUsed/>
    <w:rsid w:val="00806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3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35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530D7"/>
    <w:rPr>
      <w:color w:val="0000FF"/>
      <w:u w:val="single"/>
    </w:rPr>
  </w:style>
  <w:style w:type="paragraph" w:styleId="Nessunaspaziatura">
    <w:name w:val="No Spacing"/>
    <w:basedOn w:val="Normale"/>
    <w:uiPriority w:val="1"/>
    <w:qFormat/>
    <w:rsid w:val="001530D7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5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0B0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6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351"/>
  </w:style>
  <w:style w:type="paragraph" w:styleId="Pidipagina">
    <w:name w:val="footer"/>
    <w:basedOn w:val="Normale"/>
    <w:link w:val="PidipaginaCarattere"/>
    <w:uiPriority w:val="99"/>
    <w:unhideWhenUsed/>
    <w:rsid w:val="00806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3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35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530D7"/>
    <w:rPr>
      <w:color w:val="0000FF"/>
      <w:u w:val="single"/>
    </w:rPr>
  </w:style>
  <w:style w:type="paragraph" w:styleId="Nessunaspaziatura">
    <w:name w:val="No Spacing"/>
    <w:basedOn w:val="Normale"/>
    <w:uiPriority w:val="1"/>
    <w:qFormat/>
    <w:rsid w:val="001530D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Press2</dc:creator>
  <cp:lastModifiedBy>Utente</cp:lastModifiedBy>
  <cp:revision>4</cp:revision>
  <cp:lastPrinted>2016-11-25T15:20:00Z</cp:lastPrinted>
  <dcterms:created xsi:type="dcterms:W3CDTF">2016-12-22T16:44:00Z</dcterms:created>
  <dcterms:modified xsi:type="dcterms:W3CDTF">2016-12-22T16:48:00Z</dcterms:modified>
</cp:coreProperties>
</file>